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B3ED" w14:textId="77777777" w:rsidR="0023203D" w:rsidRPr="003D32F5" w:rsidRDefault="0023203D" w:rsidP="0023203D">
      <w:pPr>
        <w:jc w:val="right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</w:rPr>
        <w:t>AF05</w:t>
      </w:r>
      <w:r w:rsidRPr="003D32F5">
        <w:rPr>
          <w:rFonts w:ascii="TH SarabunPSK" w:hAnsi="TH SarabunPSK" w:cs="TH SarabunPSK" w:hint="cs"/>
          <w:sz w:val="28"/>
          <w:cs/>
        </w:rPr>
        <w:t>-06</w:t>
      </w:r>
      <w:r>
        <w:rPr>
          <w:rFonts w:ascii="TH SarabunPSK" w:hAnsi="TH SarabunPSK" w:cs="TH SarabunPSK" w:hint="cs"/>
          <w:sz w:val="28"/>
          <w:cs/>
        </w:rPr>
        <w:t>-</w:t>
      </w:r>
      <w:r w:rsidRPr="003D32F5">
        <w:rPr>
          <w:rFonts w:ascii="TH SarabunPSK" w:hAnsi="TH SarabunPSK" w:cs="TH SarabunPSK" w:hint="cs"/>
          <w:sz w:val="28"/>
          <w:cs/>
        </w:rPr>
        <w:t>0</w:t>
      </w:r>
      <w:r>
        <w:rPr>
          <w:rFonts w:ascii="TH SarabunPSK" w:hAnsi="TH SarabunPSK" w:cs="TH SarabunPSK" w:hint="cs"/>
          <w:sz w:val="28"/>
          <w:cs/>
        </w:rPr>
        <w:t>4</w:t>
      </w:r>
      <w:r>
        <w:rPr>
          <w:rFonts w:ascii="TH SarabunPSK" w:hAnsi="TH SarabunPSK" w:cs="TH SarabunPSK"/>
          <w:sz w:val="28"/>
        </w:rPr>
        <w:t>.0</w:t>
      </w:r>
    </w:p>
    <w:p w14:paraId="77E63787" w14:textId="77777777" w:rsidR="0023203D" w:rsidRPr="003D32F5" w:rsidRDefault="0023203D" w:rsidP="0023203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center"/>
        <w:rPr>
          <w:rFonts w:ascii="TH SarabunPSK" w:eastAsia="Thonburi" w:hAnsi="TH SarabunPSK" w:cs="TH SarabunPSK"/>
          <w:b/>
          <w:bCs/>
          <w:kern w:val="0"/>
          <w:sz w:val="28"/>
          <w14:ligatures w14:val="none"/>
        </w:rPr>
      </w:pPr>
      <w:r w:rsidRPr="003D32F5">
        <w:rPr>
          <w:rFonts w:ascii="TH SarabunPSK" w:eastAsia="Thonburi" w:hAnsi="TH SarabunPSK" w:cs="TH SarabunPSK" w:hint="cs"/>
          <w:b/>
          <w:bCs/>
          <w:kern w:val="0"/>
          <w:sz w:val="28"/>
          <w:cs/>
          <w14:ligatures w14:val="none"/>
        </w:rPr>
        <w:t>แบบสรุปรายงานเหตุการณ์ไม่พึงประสงค์ชนิดร้ายแรงที่เกิดแก่อาสาสมัคร</w:t>
      </w:r>
      <w:r w:rsidRPr="003D32F5">
        <w:rPr>
          <w:rFonts w:ascii="TH SarabunPSK" w:eastAsia="Thonburi" w:hAnsi="TH SarabunPSK" w:cs="TH SarabunPSK" w:hint="cs"/>
          <w:b/>
          <w:bCs/>
          <w:kern w:val="0"/>
          <w:sz w:val="28"/>
          <w:cs/>
          <w:lang w:val="th-TH"/>
          <w14:ligatures w14:val="none"/>
        </w:rPr>
        <w:t>นอกสถาบัน</w:t>
      </w:r>
      <w:r w:rsidRPr="003D32F5">
        <w:rPr>
          <w:rFonts w:ascii="TH SarabunPSK" w:eastAsia="Thonburi" w:hAnsi="TH SarabunPSK" w:cs="TH SarabunPSK" w:hint="cs"/>
          <w:b/>
          <w:bCs/>
          <w:kern w:val="0"/>
          <w:sz w:val="28"/>
          <w:cs/>
          <w14:ligatures w14:val="none"/>
        </w:rPr>
        <w:t xml:space="preserve">  </w:t>
      </w:r>
    </w:p>
    <w:p w14:paraId="55ED2B3B" w14:textId="77777777" w:rsidR="0023203D" w:rsidRPr="003D32F5" w:rsidRDefault="0023203D" w:rsidP="0023203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center"/>
        <w:rPr>
          <w:rFonts w:ascii="TH SarabunPSK" w:eastAsia="Thonburi" w:hAnsi="TH SarabunPSK" w:cs="TH SarabunPSK"/>
          <w:bCs/>
          <w:kern w:val="0"/>
          <w:sz w:val="24"/>
          <w:szCs w:val="24"/>
          <w14:ligatures w14:val="none"/>
        </w:rPr>
      </w:pPr>
      <w:r w:rsidRPr="003D32F5">
        <w:rPr>
          <w:rFonts w:ascii="TH SarabunPSK" w:eastAsia="Thonburi" w:hAnsi="TH SarabunPSK" w:cs="TH SarabunPSK" w:hint="cs"/>
          <w:b/>
          <w:bCs/>
          <w:kern w:val="0"/>
          <w:sz w:val="28"/>
          <w:cs/>
          <w14:ligatures w14:val="none"/>
        </w:rPr>
        <w:t>(สำหรับผู้วิจัย)</w:t>
      </w:r>
    </w:p>
    <w:p w14:paraId="06A05393" w14:textId="77777777" w:rsidR="0023203D" w:rsidRPr="003D32F5" w:rsidRDefault="0023203D" w:rsidP="0023203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center"/>
        <w:rPr>
          <w:rFonts w:ascii="TH SarabunPSK" w:eastAsia="Thonburi" w:hAnsi="TH SarabunPSK" w:cs="TH SarabunPSK"/>
          <w:bCs/>
          <w:kern w:val="0"/>
          <w:sz w:val="24"/>
          <w:szCs w:val="24"/>
          <w14:ligatures w14:val="none"/>
        </w:rPr>
      </w:pPr>
    </w:p>
    <w:tbl>
      <w:tblPr>
        <w:tblStyle w:val="TableGrid0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2551"/>
        <w:gridCol w:w="2552"/>
      </w:tblGrid>
      <w:tr w:rsidR="0023203D" w14:paraId="68E70614" w14:textId="77777777" w:rsidTr="00B60B64">
        <w:trPr>
          <w:trHeight w:val="344"/>
          <w:jc w:val="center"/>
        </w:trPr>
        <w:tc>
          <w:tcPr>
            <w:tcW w:w="2836" w:type="dxa"/>
          </w:tcPr>
          <w:p w14:paraId="4FB2D969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1.เลขที่โครงการ (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14:ligatures w14:val="none"/>
              </w:rPr>
              <w:t>IRB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14:ligatures w14:val="none"/>
              </w:rPr>
              <w:t>Protocol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’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14:ligatures w14:val="none"/>
              </w:rPr>
              <w:t>s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14:ligatures w14:val="none"/>
              </w:rPr>
              <w:t>No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):</w:t>
            </w:r>
          </w:p>
        </w:tc>
        <w:tc>
          <w:tcPr>
            <w:tcW w:w="6237" w:type="dxa"/>
            <w:gridSpan w:val="3"/>
          </w:tcPr>
          <w:p w14:paraId="1B4B7507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:lang w:val="th-TH"/>
                <w14:ligatures w14:val="none"/>
              </w:rPr>
            </w:pP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val="th-TH"/>
                <w14:ligatures w14:val="none"/>
              </w:rPr>
              <w:t>2. ชื่อผู้วิจัยและหน่วยงาน (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val="th-TH"/>
                <w14:ligatures w14:val="none"/>
              </w:rPr>
              <w:t>Investigator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val="th-TH"/>
                <w14:ligatures w14:val="none"/>
              </w:rPr>
              <w:t>’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val="th-TH"/>
                <w14:ligatures w14:val="none"/>
              </w:rPr>
              <w:t>s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val="th-TH"/>
                <w14:ligatures w14:val="none"/>
              </w:rPr>
              <w:t xml:space="preserve"> </w:t>
            </w:r>
            <w:proofErr w:type="spellStart"/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val="th-TH"/>
                <w14:ligatures w14:val="none"/>
              </w:rPr>
              <w:t>name</w:t>
            </w:r>
            <w:proofErr w:type="spellEnd"/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val="th-TH"/>
                <w14:ligatures w14:val="none"/>
              </w:rPr>
              <w:t xml:space="preserve"> 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val="th-TH"/>
                <w14:ligatures w14:val="none"/>
              </w:rPr>
              <w:t>&amp;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val="th-TH"/>
                <w14:ligatures w14:val="none"/>
              </w:rPr>
              <w:t xml:space="preserve"> </w:t>
            </w:r>
            <w:proofErr w:type="spellStart"/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val="th-TH"/>
                <w14:ligatures w14:val="none"/>
              </w:rPr>
              <w:t>Department</w:t>
            </w:r>
            <w:proofErr w:type="spellEnd"/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val="th-TH"/>
                <w14:ligatures w14:val="none"/>
              </w:rPr>
              <w:t>)</w:t>
            </w:r>
          </w:p>
          <w:p w14:paraId="38D545E4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3203D" w14:paraId="1D8E15C5" w14:textId="77777777" w:rsidTr="00B60B64">
        <w:trPr>
          <w:trHeight w:val="408"/>
          <w:jc w:val="center"/>
        </w:trPr>
        <w:tc>
          <w:tcPr>
            <w:tcW w:w="3970" w:type="dxa"/>
            <w:gridSpan w:val="2"/>
            <w:vMerge w:val="restart"/>
          </w:tcPr>
          <w:p w14:paraId="01E12DB2" w14:textId="77777777" w:rsidR="0023203D" w:rsidRPr="003D32F5" w:rsidRDefault="0023203D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3.ชื่อโครงการ (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Protocol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Title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):</w:t>
            </w:r>
          </w:p>
        </w:tc>
        <w:tc>
          <w:tcPr>
            <w:tcW w:w="5103" w:type="dxa"/>
            <w:gridSpan w:val="2"/>
            <w:vAlign w:val="center"/>
          </w:tcPr>
          <w:p w14:paraId="36A2C5E1" w14:textId="77777777" w:rsidR="0023203D" w:rsidRPr="003D32F5" w:rsidRDefault="0023203D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4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.ช่วงเวลาที่รายงาน (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Period of reports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23203D" w14:paraId="6F6AF253" w14:textId="77777777" w:rsidTr="00B60B64">
        <w:trPr>
          <w:trHeight w:val="408"/>
          <w:jc w:val="center"/>
        </w:trPr>
        <w:tc>
          <w:tcPr>
            <w:tcW w:w="3970" w:type="dxa"/>
            <w:gridSpan w:val="2"/>
            <w:vMerge/>
            <w:vAlign w:val="center"/>
          </w:tcPr>
          <w:p w14:paraId="6EE5E68D" w14:textId="77777777" w:rsidR="0023203D" w:rsidRPr="003D32F5" w:rsidRDefault="0023203D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4CAB413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H SarabunPSK" w:eastAsia="Zapf Dingbats" w:hAnsi="TH SarabunPSK" w:cs="TH SarabunPSK"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 xml:space="preserve">. 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val="th-TH"/>
                <w14:ligatures w14:val="none"/>
              </w:rPr>
              <w:t xml:space="preserve">จำนวนรายงาน 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(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14:ligatures w14:val="none"/>
              </w:rPr>
              <w:t>Number of reports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):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</w:p>
        </w:tc>
      </w:tr>
      <w:tr w:rsidR="0023203D" w14:paraId="577AF043" w14:textId="77777777" w:rsidTr="00B60B64">
        <w:trPr>
          <w:trHeight w:val="408"/>
          <w:jc w:val="center"/>
        </w:trPr>
        <w:tc>
          <w:tcPr>
            <w:tcW w:w="3970" w:type="dxa"/>
            <w:gridSpan w:val="2"/>
            <w:vMerge/>
            <w:vAlign w:val="center"/>
          </w:tcPr>
          <w:p w14:paraId="74DF478B" w14:textId="77777777" w:rsidR="0023203D" w:rsidRPr="003D32F5" w:rsidRDefault="0023203D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4C8A731" w14:textId="77777777" w:rsidR="0023203D" w:rsidRPr="003D32F5" w:rsidRDefault="0023203D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6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 จำนวนอาสาสมัครที่รายงาน (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Number of cases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):</w:t>
            </w:r>
          </w:p>
          <w:p w14:paraId="10C2DAD8" w14:textId="77777777" w:rsidR="0023203D" w:rsidRPr="003D32F5" w:rsidRDefault="0023203D" w:rsidP="00B60B6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D32F5">
              <w:rPr>
                <w:rFonts w:ascii="Segoe UI Symbol" w:eastAsia="MS Mincho" w:hAnsi="Segoe UI Symbol" w:cs="Segoe UI Symbol" w:hint="cs"/>
                <w:sz w:val="24"/>
                <w:szCs w:val="24"/>
                <w:cs/>
              </w:rPr>
              <w:t>❒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 xml:space="preserve"> ในประเทศ (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</w:rPr>
              <w:t>Local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 xml:space="preserve">) </w:t>
            </w:r>
            <w:r w:rsidRPr="003D32F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………….. ราย (</w:t>
            </w:r>
            <w:r w:rsidRPr="003D32F5">
              <w:rPr>
                <w:rFonts w:ascii="TH SarabunPSK" w:hAnsi="TH SarabunPSK" w:cs="TH SarabunPSK" w:hint="cs"/>
                <w:sz w:val="24"/>
                <w:szCs w:val="24"/>
              </w:rPr>
              <w:t>cases</w:t>
            </w:r>
            <w:r w:rsidRPr="003D32F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  <w:p w14:paraId="1E52545B" w14:textId="77777777" w:rsidR="0023203D" w:rsidRPr="003D32F5" w:rsidRDefault="0023203D" w:rsidP="00B60B64">
            <w:pPr>
              <w:rPr>
                <w:rFonts w:ascii="TH SarabunPSK" w:eastAsia="Zapf Dingbats" w:hAnsi="TH SarabunPSK" w:cs="TH SarabunPSK"/>
                <w:sz w:val="24"/>
                <w:szCs w:val="24"/>
              </w:rPr>
            </w:pPr>
            <w:r w:rsidRPr="003D32F5">
              <w:rPr>
                <w:rFonts w:ascii="Segoe UI Symbol" w:eastAsia="MS Mincho" w:hAnsi="Segoe UI Symbol" w:cs="Segoe UI Symbol" w:hint="cs"/>
                <w:sz w:val="24"/>
                <w:szCs w:val="24"/>
                <w:cs/>
              </w:rPr>
              <w:t>❒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 xml:space="preserve"> ต่างประเทศ (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</w:rPr>
              <w:t>Other countries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>) ……………………… ราย (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</w:rPr>
              <w:t>cases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23203D" w14:paraId="6961D08D" w14:textId="77777777" w:rsidTr="00B60B64">
        <w:trPr>
          <w:trHeight w:val="408"/>
          <w:jc w:val="center"/>
        </w:trPr>
        <w:tc>
          <w:tcPr>
            <w:tcW w:w="3970" w:type="dxa"/>
            <w:gridSpan w:val="2"/>
            <w:vMerge/>
            <w:vAlign w:val="center"/>
          </w:tcPr>
          <w:p w14:paraId="226025F0" w14:textId="77777777" w:rsidR="0023203D" w:rsidRPr="003D32F5" w:rsidRDefault="0023203D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9C3BBB" w14:textId="77777777" w:rsidR="0023203D" w:rsidRPr="003D32F5" w:rsidRDefault="0023203D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7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 จำนวนอาสาสมัครทั้งหมดที่ เข้าร่วมโครงการวิจัยเดียวกัน ณ ปัจจุบัน (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Total number of currently enrolled subjects in the same protocol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):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 xml:space="preserve"> ……………………… ราย (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</w:rPr>
              <w:t>cases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2552" w:type="dxa"/>
          </w:tcPr>
          <w:p w14:paraId="4DAC6314" w14:textId="77777777" w:rsidR="0023203D" w:rsidRPr="003D32F5" w:rsidRDefault="0023203D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8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 จำนวนอาสาสมัครที่เกิดเหตุการณ์ไม่พึงประสงค์จากยาวิจัยเดียวกันในโครงการวิจัยอื่น (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Total number of SAE cases received the same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gramStart"/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drug  in</w:t>
            </w:r>
            <w:proofErr w:type="gramEnd"/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other protocols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):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 xml:space="preserve"> ……………………… ราย (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</w:rPr>
              <w:t>cases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23203D" w14:paraId="2DB64558" w14:textId="77777777" w:rsidTr="00B60B64">
        <w:trPr>
          <w:trHeight w:val="408"/>
          <w:jc w:val="center"/>
        </w:trPr>
        <w:tc>
          <w:tcPr>
            <w:tcW w:w="3970" w:type="dxa"/>
            <w:gridSpan w:val="2"/>
            <w:shd w:val="clear" w:color="auto" w:fill="F7EFD4"/>
            <w:vAlign w:val="center"/>
          </w:tcPr>
          <w:p w14:paraId="688AACB4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H SarabunPSK" w:eastAsia="MS Mincho" w:hAnsi="TH SarabunPSK" w:cs="TH SarabunPSK"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 xml:space="preserve">.  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val="th-TH"/>
                <w14:ligatures w14:val="none"/>
              </w:rPr>
              <w:t>จำนวนอาสาสมัครแยกตามความร้ายแรง (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14:ligatures w14:val="none"/>
              </w:rPr>
              <w:t>Number of subjects classified by severity of adverse events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)</w:t>
            </w:r>
          </w:p>
        </w:tc>
        <w:tc>
          <w:tcPr>
            <w:tcW w:w="5103" w:type="dxa"/>
            <w:gridSpan w:val="2"/>
            <w:shd w:val="clear" w:color="auto" w:fill="F7EFD4"/>
          </w:tcPr>
          <w:p w14:paraId="2B105C6B" w14:textId="77777777" w:rsidR="0023203D" w:rsidRPr="003D32F5" w:rsidRDefault="0023203D" w:rsidP="00B60B64">
            <w:pPr>
              <w:rPr>
                <w:rFonts w:ascii="TH SarabunPSK" w:eastAsia="Zapf Dingbats" w:hAnsi="TH SarabunPSK" w:cs="TH SarabunPSK"/>
                <w:sz w:val="24"/>
                <w:szCs w:val="24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0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shd w:val="clear" w:color="auto" w:fill="E8E8E8" w:themeFill="background2"/>
                <w:cs/>
              </w:rPr>
              <w:t>.  เหตุการณ์ไม่พึงประสงค์เหล่านี้เป็นเหตุการณ์ที่ไม่คาดคิดว่าจะ เกิดขึ้นด้วยหรือไม่ (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shd w:val="clear" w:color="auto" w:fill="E8E8E8" w:themeFill="background2"/>
              </w:rPr>
              <w:t>Are these adverse events unexpected?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shd w:val="clear" w:color="auto" w:fill="E8E8E8" w:themeFill="background2"/>
                <w:cs/>
              </w:rPr>
              <w:t>)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 xml:space="preserve">   </w:t>
            </w:r>
          </w:p>
        </w:tc>
      </w:tr>
      <w:tr w:rsidR="0023203D" w14:paraId="16ADD755" w14:textId="77777777" w:rsidTr="00B60B64">
        <w:trPr>
          <w:trHeight w:val="2328"/>
          <w:jc w:val="center"/>
        </w:trPr>
        <w:tc>
          <w:tcPr>
            <w:tcW w:w="3970" w:type="dxa"/>
            <w:gridSpan w:val="2"/>
          </w:tcPr>
          <w:p w14:paraId="448F1DF4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460" w:hanging="284"/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 xml:space="preserve"> Death ………</w:t>
            </w:r>
            <w:proofErr w:type="gramStart"/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 xml:space="preserve"> cases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ab/>
            </w:r>
          </w:p>
          <w:p w14:paraId="417D0371" w14:textId="77777777" w:rsidR="0023203D" w:rsidRPr="003D32F5" w:rsidRDefault="0023203D" w:rsidP="00B60B64">
            <w:pPr>
              <w:tabs>
                <w:tab w:val="left" w:pos="709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176"/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>Life threatening conditions</w:t>
            </w:r>
            <w:r w:rsidRPr="003D32F5">
              <w:rPr>
                <w:rFonts w:ascii="TH SarabunPSK" w:eastAsia="ヒラギノ角ゴ Pro W3" w:hAnsi="TH SarabunPSK" w:cs="TH SarabunPSK" w:hint="cs"/>
                <w:kern w:val="0"/>
                <w:sz w:val="24"/>
                <w:szCs w:val="24"/>
                <w14:ligatures w14:val="none"/>
              </w:rPr>
              <w:t xml:space="preserve"> ………</w:t>
            </w:r>
            <w:proofErr w:type="gramStart"/>
            <w:r w:rsidRPr="003D32F5">
              <w:rPr>
                <w:rFonts w:ascii="TH SarabunPSK" w:eastAsia="ヒラギノ角ゴ Pro W3" w:hAnsi="TH SarabunPSK" w:cs="TH SarabunPSK" w:hint="cs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  <w:r w:rsidRPr="003D32F5">
              <w:rPr>
                <w:rFonts w:ascii="TH SarabunPSK" w:eastAsia="ヒラギノ角ゴ Pro W3" w:hAnsi="TH SarabunPSK" w:cs="TH SarabunPSK" w:hint="cs"/>
                <w:kern w:val="0"/>
                <w:sz w:val="24"/>
                <w:szCs w:val="24"/>
                <w14:ligatures w14:val="none"/>
              </w:rPr>
              <w:t xml:space="preserve"> cases</w:t>
            </w:r>
          </w:p>
          <w:p w14:paraId="73F9CBCE" w14:textId="77777777" w:rsidR="0023203D" w:rsidRPr="003D32F5" w:rsidRDefault="0023203D" w:rsidP="00B60B64">
            <w:pPr>
              <w:tabs>
                <w:tab w:val="left" w:pos="709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460" w:hanging="284"/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 xml:space="preserve"> Inpatient hospitalization   …………</w:t>
            </w:r>
            <w:proofErr w:type="gramStart"/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 xml:space="preserve"> cases </w:t>
            </w:r>
          </w:p>
          <w:p w14:paraId="510CA229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176"/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 xml:space="preserve"> Prolong hospitalization ………</w:t>
            </w:r>
            <w:proofErr w:type="gramStart"/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 xml:space="preserve"> cases</w:t>
            </w:r>
          </w:p>
          <w:p w14:paraId="6CB5D057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885" w:hanging="709"/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 xml:space="preserve"> Persistence or significant disability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14:ligatures w14:val="none"/>
              </w:rPr>
              <w:t xml:space="preserve">/ 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>incapacity ………</w:t>
            </w:r>
            <w:proofErr w:type="gramStart"/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 xml:space="preserve"> cases</w:t>
            </w:r>
          </w:p>
          <w:p w14:paraId="16068475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885" w:hanging="709"/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 xml:space="preserve"> Congenital anomaly ………</w:t>
            </w:r>
            <w:proofErr w:type="gramStart"/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14:ligatures w14:val="none"/>
              </w:rPr>
              <w:t xml:space="preserve"> cases</w:t>
            </w:r>
          </w:p>
        </w:tc>
        <w:tc>
          <w:tcPr>
            <w:tcW w:w="5103" w:type="dxa"/>
            <w:gridSpan w:val="2"/>
          </w:tcPr>
          <w:p w14:paraId="131430E2" w14:textId="77777777" w:rsidR="0023203D" w:rsidRPr="003D32F5" w:rsidRDefault="0023203D" w:rsidP="00B60B6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32F5">
              <w:rPr>
                <w:rFonts w:ascii="Segoe UI Symbol" w:eastAsia="MS Mincho" w:hAnsi="Segoe UI Symbol" w:cs="Segoe UI Symbol" w:hint="cs"/>
                <w:b/>
                <w:bCs/>
                <w:sz w:val="24"/>
                <w:szCs w:val="24"/>
                <w:cs/>
              </w:rPr>
              <w:t>❒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D32F5">
              <w:rPr>
                <w:rFonts w:ascii="TH SarabunPSK" w:hAnsi="TH SarabunPSK" w:cs="TH SarabunPSK" w:hint="cs"/>
                <w:sz w:val="24"/>
                <w:szCs w:val="24"/>
              </w:rPr>
              <w:t>No</w:t>
            </w:r>
            <w:r w:rsidRPr="003D32F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3D32F5">
              <w:rPr>
                <w:rFonts w:ascii="TH SarabunPSK" w:hAnsi="TH SarabunPSK" w:cs="TH SarabunPSK" w:hint="cs"/>
                <w:sz w:val="24"/>
                <w:szCs w:val="24"/>
              </w:rPr>
              <w:t xml:space="preserve">They have already been mentioned in 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</w:rPr>
              <w:t>protocol or related documents such as Investigator Brochure or inform consent document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>.</w:t>
            </w:r>
          </w:p>
          <w:p w14:paraId="08A4004F" w14:textId="77777777" w:rsidR="0023203D" w:rsidRPr="003D32F5" w:rsidRDefault="0023203D" w:rsidP="00B60B64">
            <w:pPr>
              <w:rPr>
                <w:rFonts w:ascii="TH SarabunPSK" w:eastAsia="Zapf Dingbats" w:hAnsi="TH SarabunPSK" w:cs="TH SarabunPSK"/>
                <w:sz w:val="24"/>
                <w:szCs w:val="24"/>
              </w:rPr>
            </w:pPr>
            <w:r w:rsidRPr="003D32F5">
              <w:rPr>
                <w:rFonts w:ascii="Segoe UI Symbol" w:eastAsia="MS Mincho" w:hAnsi="Segoe UI Symbol" w:cs="Segoe UI Symbol" w:hint="cs"/>
                <w:sz w:val="24"/>
                <w:szCs w:val="24"/>
                <w:cs/>
              </w:rPr>
              <w:t>❒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</w:rPr>
              <w:t>Yes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 xml:space="preserve">.       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D32F5">
              <w:rPr>
                <w:rFonts w:ascii="Segoe UI Symbol" w:eastAsia="MS Mincho" w:hAnsi="Segoe UI Symbol" w:cs="Segoe UI Symbol" w:hint="cs"/>
                <w:sz w:val="24"/>
                <w:szCs w:val="24"/>
                <w:cs/>
              </w:rPr>
              <w:t>❒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</w:rPr>
              <w:t xml:space="preserve"> Nature is not consistent with protocol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 xml:space="preserve">* </w:t>
            </w:r>
          </w:p>
          <w:p w14:paraId="16AC7EA4" w14:textId="77777777" w:rsidR="0023203D" w:rsidRPr="003D32F5" w:rsidRDefault="0023203D" w:rsidP="00B60B64">
            <w:pPr>
              <w:ind w:firstLine="34"/>
              <w:rPr>
                <w:rFonts w:ascii="TH SarabunPSK" w:eastAsia="Zapf Dingbats" w:hAnsi="TH SarabunPSK" w:cs="TH SarabunPSK"/>
                <w:sz w:val="24"/>
                <w:szCs w:val="24"/>
              </w:rPr>
            </w:pP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 xml:space="preserve">                </w:t>
            </w:r>
            <w:r w:rsidRPr="003D32F5">
              <w:rPr>
                <w:rFonts w:ascii="Segoe UI Symbol" w:eastAsia="MS Mincho" w:hAnsi="Segoe UI Symbol" w:cs="Segoe UI Symbol" w:hint="cs"/>
                <w:sz w:val="24"/>
                <w:szCs w:val="24"/>
                <w:cs/>
              </w:rPr>
              <w:t>❒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</w:rPr>
              <w:t xml:space="preserve"> Severity is not consistent with protocol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 xml:space="preserve">*    </w:t>
            </w:r>
          </w:p>
          <w:p w14:paraId="728305EF" w14:textId="77777777" w:rsidR="0023203D" w:rsidRPr="003D32F5" w:rsidRDefault="0023203D" w:rsidP="00B60B64">
            <w:pPr>
              <w:ind w:firstLine="34"/>
              <w:rPr>
                <w:rFonts w:ascii="TH SarabunPSK" w:eastAsia="Zapf Dingbats" w:hAnsi="TH SarabunPSK" w:cs="TH SarabunPSK"/>
                <w:sz w:val="24"/>
                <w:szCs w:val="24"/>
              </w:rPr>
            </w:pP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 xml:space="preserve">                </w:t>
            </w:r>
            <w:r w:rsidRPr="003D32F5">
              <w:rPr>
                <w:rFonts w:ascii="Segoe UI Symbol" w:eastAsia="MS Mincho" w:hAnsi="Segoe UI Symbol" w:cs="Segoe UI Symbol" w:hint="cs"/>
                <w:sz w:val="24"/>
                <w:szCs w:val="24"/>
                <w:cs/>
              </w:rPr>
              <w:t>❒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</w:rPr>
              <w:t xml:space="preserve"> Frequency is not consistent with protocol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>*</w:t>
            </w:r>
          </w:p>
          <w:p w14:paraId="2787900C" w14:textId="77777777" w:rsidR="0023203D" w:rsidRPr="003D32F5" w:rsidRDefault="0023203D" w:rsidP="00B60B64">
            <w:pPr>
              <w:ind w:firstLine="34"/>
              <w:rPr>
                <w:rFonts w:ascii="TH SarabunPSK" w:eastAsia="Zapf Dingbats" w:hAnsi="TH SarabunPSK" w:cs="TH SarabunPSK"/>
                <w:sz w:val="24"/>
                <w:szCs w:val="24"/>
              </w:rPr>
            </w:pP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</w:rPr>
              <w:t xml:space="preserve">Numbers of </w:t>
            </w:r>
            <w:r w:rsidRPr="003D32F5">
              <w:rPr>
                <w:rFonts w:ascii="TH SarabunPSK" w:eastAsia="Zapf Dingbats" w:hAnsi="TH SarabunPSK" w:cs="TH SarabunPSK" w:hint="cs"/>
                <w:b/>
                <w:bCs/>
                <w:sz w:val="24"/>
                <w:szCs w:val="24"/>
              </w:rPr>
              <w:t xml:space="preserve">unexpected 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</w:rPr>
              <w:t xml:space="preserve">events 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  <w:cs/>
              </w:rPr>
              <w:t xml:space="preserve">……………………………… </w:t>
            </w:r>
            <w:r w:rsidRPr="003D32F5">
              <w:rPr>
                <w:rFonts w:ascii="TH SarabunPSK" w:eastAsia="Zapf Dingbats" w:hAnsi="TH SarabunPSK" w:cs="TH SarabunPSK" w:hint="cs"/>
                <w:sz w:val="24"/>
                <w:szCs w:val="24"/>
              </w:rPr>
              <w:t>cases</w:t>
            </w:r>
          </w:p>
        </w:tc>
      </w:tr>
    </w:tbl>
    <w:p w14:paraId="262A897C" w14:textId="77777777" w:rsidR="0023203D" w:rsidRPr="003D32F5" w:rsidRDefault="0023203D" w:rsidP="0023203D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48E916F7" w14:textId="77777777" w:rsidR="0023203D" w:rsidRPr="003D32F5" w:rsidRDefault="0023203D" w:rsidP="0023203D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3122CF0F" w14:textId="77777777" w:rsidR="0023203D" w:rsidRPr="003D32F5" w:rsidRDefault="0023203D" w:rsidP="0023203D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1F6E3750" w14:textId="77777777" w:rsidR="0023203D" w:rsidRPr="003D32F5" w:rsidRDefault="0023203D" w:rsidP="0023203D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624CA8C4" w14:textId="77777777" w:rsidR="0023203D" w:rsidRDefault="0023203D" w:rsidP="0023203D">
      <w:pPr>
        <w:jc w:val="right"/>
        <w:rPr>
          <w:rFonts w:ascii="TH SarabunPSK" w:hAnsi="TH SarabunPSK" w:cs="TH SarabunPSK"/>
          <w:sz w:val="28"/>
        </w:rPr>
      </w:pPr>
    </w:p>
    <w:p w14:paraId="7C81A3F4" w14:textId="77777777" w:rsidR="0023203D" w:rsidRDefault="0023203D" w:rsidP="0023203D">
      <w:pPr>
        <w:jc w:val="right"/>
        <w:rPr>
          <w:rFonts w:ascii="TH SarabunPSK" w:hAnsi="TH SarabunPSK" w:cs="TH SarabunPSK"/>
          <w:sz w:val="28"/>
        </w:rPr>
      </w:pPr>
    </w:p>
    <w:p w14:paraId="6BBFBA70" w14:textId="77777777" w:rsidR="0023203D" w:rsidRDefault="0023203D" w:rsidP="0023203D">
      <w:pPr>
        <w:jc w:val="right"/>
        <w:rPr>
          <w:rFonts w:ascii="TH SarabunPSK" w:hAnsi="TH SarabunPSK" w:cs="TH SarabunPSK"/>
          <w:sz w:val="28"/>
        </w:rPr>
      </w:pPr>
    </w:p>
    <w:p w14:paraId="31F34397" w14:textId="147BC84C" w:rsidR="0023203D" w:rsidRPr="003D32F5" w:rsidRDefault="0023203D" w:rsidP="0023203D">
      <w:pPr>
        <w:jc w:val="right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/>
          <w:sz w:val="28"/>
        </w:rPr>
        <w:lastRenderedPageBreak/>
        <w:t>AF05</w:t>
      </w:r>
      <w:r w:rsidRPr="003D32F5">
        <w:rPr>
          <w:rFonts w:ascii="TH SarabunPSK" w:hAnsi="TH SarabunPSK" w:cs="TH SarabunPSK"/>
          <w:sz w:val="28"/>
          <w:cs/>
        </w:rPr>
        <w:t>-</w:t>
      </w:r>
      <w:r w:rsidRPr="003D32F5">
        <w:rPr>
          <w:rFonts w:ascii="TH SarabunPSK" w:hAnsi="TH SarabunPSK" w:cs="TH SarabunPSK"/>
          <w:sz w:val="28"/>
        </w:rPr>
        <w:t>06</w:t>
      </w:r>
      <w:r>
        <w:rPr>
          <w:rFonts w:ascii="TH SarabunPSK" w:hAnsi="TH SarabunPSK" w:cs="TH SarabunPSK"/>
          <w:sz w:val="28"/>
        </w:rPr>
        <w:t>-</w:t>
      </w:r>
      <w:r w:rsidRPr="003D32F5">
        <w:rPr>
          <w:rFonts w:ascii="TH SarabunPSK" w:hAnsi="TH SarabunPSK" w:cs="TH SarabunPSK"/>
          <w:sz w:val="28"/>
        </w:rPr>
        <w:t>0</w:t>
      </w:r>
      <w:r w:rsidRPr="003D32F5">
        <w:rPr>
          <w:rFonts w:ascii="TH SarabunPSK" w:hAnsi="TH SarabunPSK" w:cs="TH SarabunPSK" w:hint="cs"/>
          <w:sz w:val="28"/>
          <w:cs/>
        </w:rPr>
        <w:t>4</w:t>
      </w:r>
      <w:r>
        <w:rPr>
          <w:rFonts w:ascii="TH SarabunPSK" w:hAnsi="TH SarabunPSK" w:cs="TH SarabunPSK"/>
          <w:sz w:val="28"/>
        </w:rPr>
        <w:t>.0</w:t>
      </w:r>
    </w:p>
    <w:tbl>
      <w:tblPr>
        <w:tblW w:w="9073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23203D" w14:paraId="57547039" w14:textId="77777777" w:rsidTr="00B60B64">
        <w:trPr>
          <w:cantSplit/>
          <w:trHeight w:hRule="exact" w:val="1282"/>
          <w:tblHeader/>
          <w:jc w:val="center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7D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5C74D045" w14:textId="77777777" w:rsidR="0023203D" w:rsidRPr="003D32F5" w:rsidRDefault="0023203D" w:rsidP="00B60B64">
            <w:pPr>
              <w:keepNext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spacing w:after="0" w:line="240" w:lineRule="auto"/>
              <w:ind w:left="142"/>
              <w:outlineLvl w:val="1"/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:lang w:val="th-TH"/>
                <w14:ligatures w14:val="none"/>
              </w:rPr>
            </w:pP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14:ligatures w14:val="none"/>
              </w:rPr>
              <w:t xml:space="preserve">  11</w:t>
            </w: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14:ligatures w14:val="none"/>
              </w:rPr>
              <w:t xml:space="preserve">. </w:t>
            </w: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:lang w:val="th-TH"/>
                <w14:ligatures w14:val="none"/>
              </w:rPr>
              <w:t xml:space="preserve">สรุปจำนวนเหตุการณ์ไม่พึงประสงค์ตามความสัมพันธ์ของ เหตุการณ์ ไม่พึงประสงค์กับการวิจัย </w:t>
            </w: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14:ligatures w14:val="none"/>
              </w:rPr>
              <w:t>(</w:t>
            </w: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14:ligatures w14:val="none"/>
              </w:rPr>
              <w:t xml:space="preserve">Summary of adverse events </w:t>
            </w: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14:ligatures w14:val="none"/>
              </w:rPr>
              <w:t>(</w:t>
            </w: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14:ligatures w14:val="none"/>
              </w:rPr>
              <w:t>AE</w:t>
            </w: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14:ligatures w14:val="none"/>
              </w:rPr>
              <w:t xml:space="preserve">) </w:t>
            </w: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14:ligatures w14:val="none"/>
              </w:rPr>
              <w:t>that related to participation in research</w:t>
            </w: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14:ligatures w14:val="none"/>
              </w:rPr>
              <w:t>.)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7DF"/>
            <w:vAlign w:val="center"/>
          </w:tcPr>
          <w:p w14:paraId="0866CDCC" w14:textId="77777777" w:rsidR="0023203D" w:rsidRPr="003D32F5" w:rsidRDefault="0023203D" w:rsidP="00B60B64">
            <w:pPr>
              <w:widowControl w:val="0"/>
              <w:numPr>
                <w:ilvl w:val="0"/>
                <w:numId w:val="1"/>
              </w:numPr>
              <w:shd w:val="clear" w:color="auto" w:fill="F7EFD4"/>
              <w:tabs>
                <w:tab w:val="left" w:pos="468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ind w:left="606" w:hanging="425"/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TH SarabunPSK" w:eastAsia="ヒラギノ角ゴ Pro W3" w:hAnsi="TH SarabunPSK" w:cs="TH SarabunPSK"/>
                <w:bCs/>
                <w:kern w:val="0"/>
                <w:sz w:val="24"/>
                <w:szCs w:val="24"/>
                <w:cs/>
                <w14:ligatures w14:val="none"/>
              </w:rPr>
              <w:t xml:space="preserve">      </w:t>
            </w: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:lang w:val="th-TH"/>
                <w14:ligatures w14:val="none"/>
              </w:rPr>
              <w:t>อาการทางคลินิกของอาสาสมัคร ณ ขณะนี้ (</w:t>
            </w:r>
            <w:r w:rsidRPr="003D32F5">
              <w:rPr>
                <w:rFonts w:ascii="TH SarabunPSK" w:eastAsia="ヒラギノ角ゴ Pro W3" w:hAnsi="TH SarabunPSK" w:cs="Times New Roman"/>
                <w:b/>
                <w:kern w:val="0"/>
                <w:sz w:val="24"/>
                <w:szCs w:val="24"/>
                <w14:ligatures w14:val="none"/>
              </w:rPr>
              <w:t>Current clinical outcome of subjects</w:t>
            </w: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14:ligatures w14:val="none"/>
              </w:rPr>
              <w:t xml:space="preserve">) </w:t>
            </w:r>
          </w:p>
          <w:p w14:paraId="6AF1BFB5" w14:textId="77777777" w:rsidR="0023203D" w:rsidRPr="003D32F5" w:rsidRDefault="0023203D" w:rsidP="00B60B64">
            <w:pPr>
              <w:keepNext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spacing w:after="0" w:line="240" w:lineRule="auto"/>
              <w:outlineLvl w:val="1"/>
              <w:rPr>
                <w:rFonts w:ascii="TH SarabunPSK" w:eastAsia="ヒラギノ角ゴ Pro W3" w:hAnsi="TH SarabunPSK" w:cs="TH SarabunPSK"/>
                <w:b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</w:p>
        </w:tc>
      </w:tr>
      <w:tr w:rsidR="0023203D" w14:paraId="1CC3EF49" w14:textId="77777777" w:rsidTr="00B60B64">
        <w:trPr>
          <w:cantSplit/>
          <w:trHeight w:hRule="exact" w:val="2573"/>
          <w:jc w:val="center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22315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Zapf Dingbats" w:hAnsi="TH SarabunPSK" w:cs="TH SarabunPSK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 xml:space="preserve">certainly related ……. events </w:t>
            </w:r>
          </w:p>
          <w:p w14:paraId="18E8B772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Zapf Dingbats" w:hAnsi="TH SarabunPSK" w:cs="TH SarabunPSK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>probable</w:t>
            </w:r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:cs/>
                <w14:ligatures w14:val="none"/>
              </w:rPr>
              <w:t>/</w:t>
            </w:r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>likely related…</w:t>
            </w:r>
            <w:proofErr w:type="gramStart"/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 xml:space="preserve"> events </w:t>
            </w:r>
          </w:p>
          <w:p w14:paraId="32D24996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Zapf Dingbats" w:hAnsi="TH SarabunPSK" w:cs="TH SarabunPSK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 xml:space="preserve">possible related ………. events </w:t>
            </w:r>
          </w:p>
          <w:p w14:paraId="485DC9AC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Zapf Dingbats" w:hAnsi="TH SarabunPSK" w:cs="TH SarabunPSK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>doubted, not sure…</w:t>
            </w:r>
            <w:proofErr w:type="gramStart"/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 xml:space="preserve"> events </w:t>
            </w:r>
          </w:p>
          <w:p w14:paraId="510E9E94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Zapf Dingbats" w:hAnsi="TH SarabunPSK" w:cs="TH SarabunPSK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>Not related ……</w:t>
            </w:r>
            <w:proofErr w:type="gramStart"/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 xml:space="preserve"> events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67E77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 xml:space="preserve">  Recovery</w:t>
            </w:r>
            <w:proofErr w:type="gramEnd"/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 xml:space="preserve">……………… </w:t>
            </w:r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>cases</w:t>
            </w:r>
          </w:p>
          <w:p w14:paraId="7D8E67E1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 xml:space="preserve">  Improved</w:t>
            </w:r>
            <w:proofErr w:type="gramEnd"/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 xml:space="preserve">……………… </w:t>
            </w:r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>cases</w:t>
            </w:r>
          </w:p>
          <w:p w14:paraId="5B341BF9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 xml:space="preserve">  Stable</w:t>
            </w:r>
            <w:proofErr w:type="gramEnd"/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 xml:space="preserve">……………… </w:t>
            </w:r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>cases</w:t>
            </w:r>
          </w:p>
          <w:p w14:paraId="7921F566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 xml:space="preserve">  Worse</w:t>
            </w:r>
            <w:proofErr w:type="gramEnd"/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 xml:space="preserve">……………… </w:t>
            </w:r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>cases</w:t>
            </w:r>
          </w:p>
          <w:p w14:paraId="26D03102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 xml:space="preserve">  Not</w:t>
            </w:r>
            <w:proofErr w:type="gramEnd"/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 xml:space="preserve"> known </w:t>
            </w:r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 xml:space="preserve">……………… </w:t>
            </w:r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>cases</w:t>
            </w:r>
          </w:p>
          <w:p w14:paraId="1BF4E362" w14:textId="77777777" w:rsidR="0023203D" w:rsidRPr="003D32F5" w:rsidRDefault="0023203D" w:rsidP="00B60B64">
            <w:pPr>
              <w:spacing w:after="0" w:line="240" w:lineRule="auto"/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</w:pPr>
            <w:proofErr w:type="gramStart"/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 xml:space="preserve">  Dead</w:t>
            </w:r>
            <w:proofErr w:type="gramEnd"/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14:ligatures w14:val="none"/>
              </w:rPr>
              <w:t xml:space="preserve">……………… </w:t>
            </w:r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>cases</w:t>
            </w:r>
          </w:p>
        </w:tc>
      </w:tr>
      <w:tr w:rsidR="0023203D" w14:paraId="3C38C760" w14:textId="77777777" w:rsidTr="00B60B64">
        <w:trPr>
          <w:cantSplit/>
          <w:trHeight w:hRule="exact" w:val="1116"/>
          <w:jc w:val="center"/>
        </w:trPr>
        <w:tc>
          <w:tcPr>
            <w:tcW w:w="9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FD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F7E57" w14:textId="77777777" w:rsidR="0023203D" w:rsidRPr="003D32F5" w:rsidRDefault="0023203D" w:rsidP="00B60B64">
            <w:pPr>
              <w:numPr>
                <w:ilvl w:val="0"/>
                <w:numId w:val="1"/>
              </w:numPr>
              <w:shd w:val="clear" w:color="auto" w:fill="F7EFD4"/>
              <w:tabs>
                <w:tab w:val="left" w:pos="468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ind w:left="610" w:hanging="426"/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:lang w:val="th-TH"/>
                <w14:ligatures w14:val="none"/>
              </w:rPr>
              <w:t xml:space="preserve">มีความจำเป็นต้องปรับปรุงแก้ไขโครงการวิจัยเพื่อป้องกันไม่ให้เกิดเหตุการณ์ไม่พึงประสงค์ร้ายแรงเหล่านี้แก่อาสาสมัครคนอื่น หรือไม่ </w:t>
            </w: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:lang w:val="th-TH"/>
                <w14:ligatures w14:val="none"/>
              </w:rPr>
              <w:t>(</w:t>
            </w: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14:ligatures w14:val="none"/>
              </w:rPr>
              <w:t xml:space="preserve">Are there any necessary changes in protocol or informed consent to protect other subjects due to these SAEs? </w:t>
            </w:r>
          </w:p>
          <w:p w14:paraId="045E99A3" w14:textId="77777777" w:rsidR="0023203D" w:rsidRPr="003D32F5" w:rsidRDefault="0023203D" w:rsidP="00B60B64">
            <w:pPr>
              <w:shd w:val="clear" w:color="auto" w:fill="F7EFD4"/>
              <w:tabs>
                <w:tab w:val="left" w:pos="468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ind w:left="610"/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3203D" w14:paraId="6877FFE8" w14:textId="77777777" w:rsidTr="00B60B64">
        <w:trPr>
          <w:cantSplit/>
          <w:trHeight w:hRule="exact" w:val="828"/>
          <w:jc w:val="center"/>
        </w:trPr>
        <w:tc>
          <w:tcPr>
            <w:tcW w:w="9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7A73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ind w:left="260"/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ヒラギノ角ゴ Pro W3" w:hAnsi="TH SarabunPSK" w:cs="Times New Roman"/>
                <w:kern w:val="0"/>
                <w:sz w:val="24"/>
                <w:szCs w:val="24"/>
                <w14:ligatures w14:val="none"/>
              </w:rPr>
              <w:t xml:space="preserve">  No</w:t>
            </w:r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:cs/>
                <w14:ligatures w14:val="none"/>
              </w:rPr>
              <w:t>.</w:t>
            </w:r>
            <w:proofErr w:type="gramEnd"/>
            <w:r w:rsidRPr="003D32F5"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:cs/>
                <w14:ligatures w14:val="none"/>
              </w:rPr>
              <w:t xml:space="preserve">  </w:t>
            </w:r>
          </w:p>
          <w:p w14:paraId="2977800B" w14:textId="77777777" w:rsidR="0023203D" w:rsidRPr="003D32F5" w:rsidRDefault="0023203D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ind w:left="260"/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gramStart"/>
            <w:r w:rsidRPr="003D32F5">
              <w:rPr>
                <w:rFonts w:ascii="Segoe UI Symbol" w:eastAsia="MS Mincho" w:hAnsi="Segoe UI Symbol" w:cs="Segoe UI Symbol"/>
                <w:kern w:val="0"/>
                <w:sz w:val="24"/>
                <w:szCs w:val="24"/>
                <w14:ligatures w14:val="none"/>
              </w:rPr>
              <w:t>❒</w:t>
            </w:r>
            <w:r w:rsidRPr="003D32F5">
              <w:rPr>
                <w:rFonts w:ascii="TH SarabunPSK" w:eastAsia="Zapf Dingbats" w:hAnsi="TH SarabunPSK" w:cs="TH SarabunPSK"/>
                <w:kern w:val="0"/>
                <w:sz w:val="24"/>
                <w:szCs w:val="24"/>
                <w14:ligatures w14:val="none"/>
              </w:rPr>
              <w:t xml:space="preserve">  Yes</w:t>
            </w:r>
            <w:proofErr w:type="gramEnd"/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14:ligatures w14:val="none"/>
              </w:rPr>
              <w:t>. (</w:t>
            </w: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14:ligatures w14:val="none"/>
              </w:rPr>
              <w:t>please describe</w:t>
            </w:r>
            <w:r w:rsidRPr="003D32F5"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14:ligatures w14:val="none"/>
              </w:rPr>
              <w:t>)</w:t>
            </w:r>
          </w:p>
        </w:tc>
      </w:tr>
    </w:tbl>
    <w:p w14:paraId="5EA16648" w14:textId="77777777" w:rsidR="0023203D" w:rsidRPr="003D32F5" w:rsidRDefault="0023203D" w:rsidP="0023203D">
      <w:pPr>
        <w:rPr>
          <w:rFonts w:ascii="TH SarabunPSK" w:hAnsi="TH SarabunPSK" w:cs="TH SarabunPSK"/>
          <w:b/>
          <w:bCs/>
          <w:sz w:val="28"/>
          <w:cs/>
        </w:rPr>
      </w:pPr>
    </w:p>
    <w:p w14:paraId="70DDD3C9" w14:textId="77777777" w:rsidR="0023203D" w:rsidRDefault="0023203D" w:rsidP="0023203D">
      <w:pPr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/>
          <w:b/>
          <w:bCs/>
          <w:sz w:val="28"/>
          <w:cs/>
        </w:rPr>
        <w:t>ลายมือชื่อนักวิจัย (</w:t>
      </w:r>
      <w:r w:rsidRPr="003D32F5">
        <w:rPr>
          <w:rFonts w:ascii="TH SarabunPSK" w:hAnsi="TH SarabunPSK" w:cstheme="majorBidi"/>
          <w:b/>
          <w:bCs/>
          <w:sz w:val="28"/>
        </w:rPr>
        <w:t>Investigator</w:t>
      </w:r>
      <w:r w:rsidRPr="003D32F5">
        <w:rPr>
          <w:rFonts w:ascii="TH SarabunPSK" w:hAnsi="TH SarabunPSK" w:cs="TH SarabunPSK"/>
          <w:b/>
          <w:bCs/>
          <w:sz w:val="28"/>
          <w:cs/>
        </w:rPr>
        <w:t>’</w:t>
      </w:r>
      <w:r w:rsidRPr="003D32F5">
        <w:rPr>
          <w:rFonts w:ascii="TH SarabunPSK" w:hAnsi="TH SarabunPSK" w:cstheme="majorBidi"/>
          <w:b/>
          <w:bCs/>
          <w:sz w:val="28"/>
        </w:rPr>
        <w:t>s Signature</w:t>
      </w:r>
      <w:r w:rsidRPr="003D32F5">
        <w:rPr>
          <w:rFonts w:ascii="TH SarabunPSK" w:hAnsi="TH SarabunPSK" w:cs="TH SarabunPSK"/>
          <w:b/>
          <w:bCs/>
          <w:sz w:val="28"/>
          <w:cs/>
        </w:rPr>
        <w:t>)……………………………วันที่ (</w:t>
      </w:r>
      <w:r w:rsidRPr="003D32F5">
        <w:rPr>
          <w:rFonts w:ascii="TH SarabunPSK" w:hAnsi="TH SarabunPSK" w:cstheme="majorBidi"/>
          <w:b/>
          <w:bCs/>
          <w:sz w:val="28"/>
        </w:rPr>
        <w:t>Date</w:t>
      </w:r>
      <w:r w:rsidRPr="003D32F5">
        <w:rPr>
          <w:rFonts w:ascii="TH SarabunPSK" w:hAnsi="TH SarabunPSK" w:cs="TH SarabunPSK"/>
          <w:b/>
          <w:bCs/>
          <w:sz w:val="28"/>
          <w:cs/>
        </w:rPr>
        <w:t>)………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................</w:t>
      </w:r>
    </w:p>
    <w:p w14:paraId="1AD44144" w14:textId="77777777" w:rsidR="00230026" w:rsidRDefault="00230026"/>
    <w:sectPr w:rsidR="00230026" w:rsidSect="00D52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onburi">
    <w:charset w:val="00"/>
    <w:family w:val="auto"/>
    <w:pitch w:val="variable"/>
    <w:sig w:usb0="01000003" w:usb1="00000000" w:usb2="00000000" w:usb3="00000000" w:csb0="00000193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B3977"/>
    <w:multiLevelType w:val="hybridMultilevel"/>
    <w:tmpl w:val="60E8305A"/>
    <w:lvl w:ilvl="0" w:tplc="A4BC526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67A76" w:tentative="1">
      <w:start w:val="1"/>
      <w:numFmt w:val="lowerLetter"/>
      <w:lvlText w:val="%2."/>
      <w:lvlJc w:val="left"/>
      <w:pPr>
        <w:ind w:left="1440" w:hanging="360"/>
      </w:pPr>
    </w:lvl>
    <w:lvl w:ilvl="2" w:tplc="7E2612E4" w:tentative="1">
      <w:start w:val="1"/>
      <w:numFmt w:val="lowerRoman"/>
      <w:lvlText w:val="%3."/>
      <w:lvlJc w:val="right"/>
      <w:pPr>
        <w:ind w:left="2160" w:hanging="180"/>
      </w:pPr>
    </w:lvl>
    <w:lvl w:ilvl="3" w:tplc="01C88C64" w:tentative="1">
      <w:start w:val="1"/>
      <w:numFmt w:val="decimal"/>
      <w:lvlText w:val="%4."/>
      <w:lvlJc w:val="left"/>
      <w:pPr>
        <w:ind w:left="2880" w:hanging="360"/>
      </w:pPr>
    </w:lvl>
    <w:lvl w:ilvl="4" w:tplc="73180294" w:tentative="1">
      <w:start w:val="1"/>
      <w:numFmt w:val="lowerLetter"/>
      <w:lvlText w:val="%5."/>
      <w:lvlJc w:val="left"/>
      <w:pPr>
        <w:ind w:left="3600" w:hanging="360"/>
      </w:pPr>
    </w:lvl>
    <w:lvl w:ilvl="5" w:tplc="584608FC" w:tentative="1">
      <w:start w:val="1"/>
      <w:numFmt w:val="lowerRoman"/>
      <w:lvlText w:val="%6."/>
      <w:lvlJc w:val="right"/>
      <w:pPr>
        <w:ind w:left="4320" w:hanging="180"/>
      </w:pPr>
    </w:lvl>
    <w:lvl w:ilvl="6" w:tplc="E8E66030" w:tentative="1">
      <w:start w:val="1"/>
      <w:numFmt w:val="decimal"/>
      <w:lvlText w:val="%7."/>
      <w:lvlJc w:val="left"/>
      <w:pPr>
        <w:ind w:left="5040" w:hanging="360"/>
      </w:pPr>
    </w:lvl>
    <w:lvl w:ilvl="7" w:tplc="7BB8B79A" w:tentative="1">
      <w:start w:val="1"/>
      <w:numFmt w:val="lowerLetter"/>
      <w:lvlText w:val="%8."/>
      <w:lvlJc w:val="left"/>
      <w:pPr>
        <w:ind w:left="5760" w:hanging="360"/>
      </w:pPr>
    </w:lvl>
    <w:lvl w:ilvl="8" w:tplc="1262B0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9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3D"/>
    <w:rsid w:val="00230026"/>
    <w:rsid w:val="0023203D"/>
    <w:rsid w:val="00455F33"/>
    <w:rsid w:val="00C8465C"/>
    <w:rsid w:val="00D5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1668"/>
  <w15:chartTrackingRefBased/>
  <w15:docId w15:val="{C723742A-4D1D-4D36-BCA7-E5675D1A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03D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23203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03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03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3203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3203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3203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320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3203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320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3203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320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320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203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3203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32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3203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32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32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0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320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203D"/>
    <w:rPr>
      <w:b/>
      <w:bCs/>
      <w:smallCaps/>
      <w:color w:val="0F4761" w:themeColor="accent1" w:themeShade="BF"/>
      <w:spacing w:val="5"/>
    </w:rPr>
  </w:style>
  <w:style w:type="table" w:customStyle="1" w:styleId="TableGrid0">
    <w:name w:val="Table Grid_0"/>
    <w:basedOn w:val="a1"/>
    <w:uiPriority w:val="39"/>
    <w:rsid w:val="0023203D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2025-04-08T06:24:00Z</dcterms:created>
  <dcterms:modified xsi:type="dcterms:W3CDTF">2025-04-08T06:26:00Z</dcterms:modified>
</cp:coreProperties>
</file>